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266"/>
        <w:gridCol w:w="995"/>
        <w:gridCol w:w="281"/>
        <w:gridCol w:w="1491"/>
        <w:gridCol w:w="260"/>
        <w:gridCol w:w="179"/>
        <w:gridCol w:w="961"/>
        <w:gridCol w:w="534"/>
        <w:gridCol w:w="13"/>
        <w:gridCol w:w="223"/>
        <w:gridCol w:w="395"/>
        <w:gridCol w:w="999"/>
        <w:gridCol w:w="1033"/>
        <w:gridCol w:w="119"/>
      </w:tblGrid>
      <w:tr w:rsidR="0074272D" w:rsidRPr="002A00C3" w14:paraId="69DC9F64" w14:textId="77777777" w:rsidTr="00B36D7C">
        <w:trPr>
          <w:gridAfter w:val="1"/>
          <w:wAfter w:w="119" w:type="dxa"/>
          <w:trHeight w:val="227"/>
        </w:trPr>
        <w:tc>
          <w:tcPr>
            <w:tcW w:w="880"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27"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8752"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66"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51"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14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428F55A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16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032"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74272D" w:rsidRPr="002A00C3" w14:paraId="69DC9F6F" w14:textId="77777777" w:rsidTr="00B36D7C">
        <w:trPr>
          <w:gridAfter w:val="1"/>
          <w:wAfter w:w="119" w:type="dxa"/>
          <w:trHeight w:val="118"/>
        </w:trPr>
        <w:tc>
          <w:tcPr>
            <w:tcW w:w="880"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2"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27"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66"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751"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6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2"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74272D" w:rsidRPr="002A00C3" w14:paraId="69DC9F79" w14:textId="77777777" w:rsidTr="00B36D7C">
        <w:trPr>
          <w:gridAfter w:val="1"/>
          <w:wAfter w:w="119" w:type="dxa"/>
          <w:trHeight w:val="356"/>
        </w:trPr>
        <w:tc>
          <w:tcPr>
            <w:tcW w:w="880"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27"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66"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0FB46F22"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51"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97"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74272D" w:rsidRPr="002A00C3" w14:paraId="69DC9F84" w14:textId="77777777" w:rsidTr="00B36D7C">
        <w:trPr>
          <w:gridAfter w:val="1"/>
          <w:wAfter w:w="119" w:type="dxa"/>
          <w:trHeight w:val="393"/>
        </w:trPr>
        <w:tc>
          <w:tcPr>
            <w:tcW w:w="880"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2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66"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7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97"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74272D" w:rsidRPr="002A00C3" w14:paraId="69DC9F8E" w14:textId="77777777" w:rsidTr="00B36D7C">
        <w:trPr>
          <w:gridAfter w:val="1"/>
          <w:wAfter w:w="119" w:type="dxa"/>
          <w:trHeight w:val="204"/>
        </w:trPr>
        <w:tc>
          <w:tcPr>
            <w:tcW w:w="880"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27"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66"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51"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97"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4272D" w:rsidRPr="002A00C3" w14:paraId="69DC9F99" w14:textId="77777777" w:rsidTr="00B36D7C">
        <w:trPr>
          <w:gridAfter w:val="1"/>
          <w:wAfter w:w="119" w:type="dxa"/>
          <w:trHeight w:val="302"/>
        </w:trPr>
        <w:tc>
          <w:tcPr>
            <w:tcW w:w="88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51D329DA" w:rsidR="00F00DD0" w:rsidRPr="002A00C3" w:rsidRDefault="0074272D" w:rsidP="00B36D7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Université</w:t>
            </w:r>
            <w:proofErr w:type="spellEnd"/>
            <w:r>
              <w:rPr>
                <w:rFonts w:ascii="Calibri" w:eastAsia="Times New Roman" w:hAnsi="Calibri" w:cs="Times New Roman"/>
                <w:color w:val="000000"/>
                <w:sz w:val="16"/>
                <w:szCs w:val="16"/>
                <w:lang w:val="en-GB" w:eastAsia="en-GB"/>
              </w:rPr>
              <w:t xml:space="preserve"> Paris-</w:t>
            </w:r>
            <w:proofErr w:type="spellStart"/>
            <w:r>
              <w:rPr>
                <w:rFonts w:ascii="Calibri" w:eastAsia="Times New Roman" w:hAnsi="Calibri" w:cs="Times New Roman"/>
                <w:color w:val="000000"/>
                <w:sz w:val="16"/>
                <w:szCs w:val="16"/>
                <w:lang w:val="en-GB" w:eastAsia="en-GB"/>
              </w:rPr>
              <w:t>Saclay</w:t>
            </w:r>
            <w:proofErr w:type="spellEnd"/>
          </w:p>
        </w:tc>
        <w:tc>
          <w:tcPr>
            <w:tcW w:w="152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B36D7C">
            <w:pPr>
              <w:spacing w:after="0" w:line="240" w:lineRule="auto"/>
              <w:jc w:val="center"/>
              <w:rPr>
                <w:rFonts w:ascii="Calibri" w:eastAsia="Times New Roman" w:hAnsi="Calibri" w:cs="Times New Roman"/>
                <w:color w:val="000000"/>
                <w:sz w:val="16"/>
                <w:szCs w:val="16"/>
                <w:lang w:val="en-GB" w:eastAsia="en-GB"/>
              </w:rPr>
            </w:pPr>
          </w:p>
        </w:tc>
        <w:tc>
          <w:tcPr>
            <w:tcW w:w="266" w:type="dxa"/>
            <w:tcBorders>
              <w:top w:val="single" w:sz="8" w:space="0" w:color="auto"/>
              <w:left w:val="nil"/>
              <w:bottom w:val="double" w:sz="6" w:space="0" w:color="auto"/>
              <w:right w:val="nil"/>
            </w:tcBorders>
          </w:tcPr>
          <w:p w14:paraId="04789182" w14:textId="77777777" w:rsidR="00F00DD0" w:rsidRPr="002A00C3" w:rsidRDefault="00F00DD0" w:rsidP="00B36D7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5027CFF" w:rsidR="00F00DD0" w:rsidRPr="002A00C3" w:rsidRDefault="0074272D" w:rsidP="00B36D7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 PARIS481</w:t>
            </w:r>
          </w:p>
        </w:tc>
        <w:tc>
          <w:tcPr>
            <w:tcW w:w="17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30BE744" w:rsidR="00F00DD0" w:rsidRPr="00B36D7C" w:rsidRDefault="00F00DD0" w:rsidP="009D7EB5">
            <w:pPr>
              <w:spacing w:after="0" w:line="240" w:lineRule="auto"/>
              <w:jc w:val="center"/>
              <w:rPr>
                <w:rFonts w:ascii="Calibri" w:eastAsia="Times New Roman" w:hAnsi="Calibri" w:cs="Times New Roman"/>
                <w:color w:val="000000"/>
                <w:sz w:val="16"/>
                <w:szCs w:val="16"/>
                <w:lang w:val="fr-FR" w:eastAsia="en-GB"/>
              </w:rPr>
            </w:pPr>
          </w:p>
        </w:tc>
        <w:tc>
          <w:tcPr>
            <w:tcW w:w="114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B85B275" w:rsidR="00F00DD0" w:rsidRPr="002A00C3" w:rsidRDefault="0074272D" w:rsidP="00B36D7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3197"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14C46FBA" w:rsidR="0074272D" w:rsidRPr="00B36D7C" w:rsidRDefault="00B36D7C" w:rsidP="00B36D7C">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 xml:space="preserve"> </w:t>
            </w:r>
          </w:p>
        </w:tc>
      </w:tr>
      <w:tr w:rsidR="00F00DD0" w:rsidRPr="002A00C3" w14:paraId="69DC9FA4" w14:textId="77777777" w:rsidTr="00B36D7C">
        <w:trPr>
          <w:gridAfter w:val="1"/>
          <w:wAfter w:w="119" w:type="dxa"/>
          <w:trHeight w:val="129"/>
        </w:trPr>
        <w:tc>
          <w:tcPr>
            <w:tcW w:w="1139" w:type="dxa"/>
            <w:gridSpan w:val="2"/>
            <w:tcBorders>
              <w:top w:val="double" w:sz="6" w:space="0" w:color="auto"/>
              <w:left w:val="nil"/>
              <w:bottom w:val="nil"/>
              <w:right w:val="nil"/>
            </w:tcBorders>
          </w:tcPr>
          <w:p w14:paraId="599BD7B9" w14:textId="77777777" w:rsidR="00F00DD0" w:rsidRPr="00B36D7C" w:rsidRDefault="00F00DD0" w:rsidP="00B57D80">
            <w:pPr>
              <w:spacing w:after="0" w:line="240" w:lineRule="auto"/>
              <w:rPr>
                <w:rFonts w:ascii="Calibri" w:eastAsia="Times New Roman" w:hAnsi="Calibri" w:cs="Times New Roman"/>
                <w:color w:val="000000"/>
                <w:sz w:val="16"/>
                <w:szCs w:val="16"/>
                <w:lang w:val="fr-FR" w:eastAsia="en-GB"/>
              </w:rPr>
            </w:pPr>
          </w:p>
        </w:tc>
        <w:tc>
          <w:tcPr>
            <w:tcW w:w="9910" w:type="dxa"/>
            <w:gridSpan w:val="17"/>
            <w:tcBorders>
              <w:top w:val="double" w:sz="6" w:space="0" w:color="auto"/>
              <w:left w:val="nil"/>
              <w:bottom w:val="nil"/>
              <w:right w:val="nil"/>
            </w:tcBorders>
            <w:shd w:val="clear" w:color="auto" w:fill="auto"/>
            <w:noWrap/>
            <w:vAlign w:val="bottom"/>
            <w:hideMark/>
          </w:tcPr>
          <w:p w14:paraId="51FDB250" w14:textId="1EE5312A" w:rsidR="00F00DD0" w:rsidRPr="00B36D7C" w:rsidRDefault="00F00DD0" w:rsidP="00B57D80">
            <w:pPr>
              <w:spacing w:after="0" w:line="240" w:lineRule="auto"/>
              <w:rPr>
                <w:rFonts w:ascii="Calibri" w:eastAsia="Times New Roman" w:hAnsi="Calibri" w:cs="Times New Roman"/>
                <w:color w:val="000000"/>
                <w:sz w:val="16"/>
                <w:szCs w:val="16"/>
                <w:lang w:val="fr-FR"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bookmarkStart w:id="0" w:name="_GoBack"/>
        <w:bookmarkEnd w:id="0"/>
      </w:tr>
      <w:tr w:rsidR="00F00DD0" w:rsidRPr="004A675C" w14:paraId="69DC9FA8" w14:textId="77777777" w:rsidTr="00B36D7C">
        <w:trPr>
          <w:gridAfter w:val="1"/>
          <w:wAfter w:w="119" w:type="dxa"/>
          <w:trHeight w:val="95"/>
        </w:trPr>
        <w:tc>
          <w:tcPr>
            <w:tcW w:w="880"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0"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B36D7C">
        <w:trPr>
          <w:gridAfter w:val="1"/>
          <w:wAfter w:w="119" w:type="dxa"/>
          <w:trHeight w:val="521"/>
        </w:trPr>
        <w:tc>
          <w:tcPr>
            <w:tcW w:w="880"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2"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0"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5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5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B36D7C">
        <w:trPr>
          <w:gridAfter w:val="1"/>
          <w:wAfter w:w="119" w:type="dxa"/>
          <w:trHeight w:val="220"/>
        </w:trPr>
        <w:tc>
          <w:tcPr>
            <w:tcW w:w="880"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2"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0"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5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B36D7C">
        <w:trPr>
          <w:gridAfter w:val="1"/>
          <w:wAfter w:w="119" w:type="dxa"/>
          <w:trHeight w:val="114"/>
        </w:trPr>
        <w:tc>
          <w:tcPr>
            <w:tcW w:w="880"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0"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5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B36D7C">
        <w:trPr>
          <w:gridAfter w:val="1"/>
          <w:wAfter w:w="119" w:type="dxa"/>
          <w:trHeight w:val="186"/>
        </w:trPr>
        <w:tc>
          <w:tcPr>
            <w:tcW w:w="880"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2"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0"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B36D7C">
        <w:trPr>
          <w:gridAfter w:val="1"/>
          <w:wAfter w:w="119" w:type="dxa"/>
          <w:trHeight w:val="186"/>
        </w:trPr>
        <w:tc>
          <w:tcPr>
            <w:tcW w:w="880"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2"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0"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B36D7C">
        <w:trPr>
          <w:gridAfter w:val="1"/>
          <w:wAfter w:w="119" w:type="dxa"/>
          <w:trHeight w:val="186"/>
        </w:trPr>
        <w:tc>
          <w:tcPr>
            <w:tcW w:w="880"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2"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0"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B36D7C">
        <w:trPr>
          <w:gridAfter w:val="1"/>
          <w:wAfter w:w="119" w:type="dxa"/>
          <w:trHeight w:val="186"/>
        </w:trPr>
        <w:tc>
          <w:tcPr>
            <w:tcW w:w="880"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2"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0"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B36D7C">
        <w:trPr>
          <w:gridAfter w:val="1"/>
          <w:wAfter w:w="119" w:type="dxa"/>
          <w:trHeight w:val="186"/>
        </w:trPr>
        <w:tc>
          <w:tcPr>
            <w:tcW w:w="880"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2"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0"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B36D7C">
        <w:trPr>
          <w:gridAfter w:val="1"/>
          <w:wAfter w:w="119" w:type="dxa"/>
          <w:trHeight w:val="119"/>
        </w:trPr>
        <w:tc>
          <w:tcPr>
            <w:tcW w:w="880"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2"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0"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8"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B36D7C">
        <w:trPr>
          <w:gridAfter w:val="1"/>
          <w:wAfter w:w="119" w:type="dxa"/>
          <w:trHeight w:val="166"/>
        </w:trPr>
        <w:tc>
          <w:tcPr>
            <w:tcW w:w="1139"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0"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B36D7C">
        <w:trPr>
          <w:trHeight w:val="71"/>
        </w:trPr>
        <w:tc>
          <w:tcPr>
            <w:tcW w:w="880"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2"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0"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48"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81"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491"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4"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2"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B36D7C">
        <w:trPr>
          <w:gridAfter w:val="1"/>
          <w:wAfter w:w="119" w:type="dxa"/>
          <w:trHeight w:val="316"/>
        </w:trPr>
        <w:tc>
          <w:tcPr>
            <w:tcW w:w="1139"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0"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ppeldenotedefin"/>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658F448" w:rsidR="002E3D29" w:rsidRPr="002A00C3" w:rsidRDefault="00482707" w:rsidP="006B6398">
            <w:pPr>
              <w:spacing w:after="0" w:line="240" w:lineRule="auto"/>
              <w:jc w:val="center"/>
              <w:rPr>
                <w:rFonts w:ascii="Calibri" w:eastAsia="Times New Roman" w:hAnsi="Calibri" w:cs="Times New Roman"/>
                <w:color w:val="000000"/>
                <w:sz w:val="16"/>
                <w:szCs w:val="16"/>
                <w:lang w:val="en-GB" w:eastAsia="en-GB"/>
              </w:rPr>
            </w:pPr>
            <w:hyperlink r:id="rId11" w:history="1">
              <w:r w:rsidR="002E3D29" w:rsidRPr="00BB7F80">
                <w:rPr>
                  <w:rStyle w:val="Lienhypertexte"/>
                  <w:rFonts w:ascii="Calibri" w:eastAsia="Times New Roman" w:hAnsi="Calibri" w:cs="Times New Roman"/>
                  <w:sz w:val="16"/>
                  <w:szCs w:val="16"/>
                  <w:lang w:val="en-GB" w:eastAsia="en-GB"/>
                </w:rPr>
                <w:t>Responsible person at the</w:t>
              </w:r>
              <w:r w:rsidR="002E3D29" w:rsidRPr="00BB7F80">
                <w:rPr>
                  <w:rStyle w:val="Lienhypertexte"/>
                  <w:rFonts w:ascii="Calibri" w:eastAsia="Times New Roman" w:hAnsi="Calibri" w:cs="Times New Roman"/>
                  <w:b/>
                  <w:sz w:val="16"/>
                  <w:szCs w:val="16"/>
                  <w:lang w:val="en-GB" w:eastAsia="en-GB"/>
                </w:rPr>
                <w:t xml:space="preserve"> </w:t>
              </w:r>
              <w:r w:rsidR="002E3D29" w:rsidRPr="00BB7F80">
                <w:rPr>
                  <w:rStyle w:val="Lienhypertexte"/>
                  <w:rFonts w:ascii="Calibri" w:eastAsia="Times New Roman" w:hAnsi="Calibri" w:cs="Times New Roman"/>
                  <w:sz w:val="16"/>
                  <w:szCs w:val="16"/>
                  <w:lang w:val="en-GB" w:eastAsia="en-GB"/>
                </w:rPr>
                <w:t>Receiving Institution</w:t>
              </w:r>
              <w:r w:rsidR="002E3D29" w:rsidRPr="00BB7F80">
                <w:rPr>
                  <w:rStyle w:val="Lienhypertexte"/>
                  <w:rFonts w:ascii="Calibri" w:eastAsia="Times New Roman" w:hAnsi="Calibri" w:cs="Times New Roman"/>
                  <w:sz w:val="16"/>
                  <w:szCs w:val="16"/>
                  <w:vertAlign w:val="superscript"/>
                  <w:lang w:val="en-GB" w:eastAsia="en-GB"/>
                </w:rPr>
                <w:endnoteReference w:id="11"/>
              </w:r>
            </w:hyperlink>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827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827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827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827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827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827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827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827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C5F4" w14:textId="77777777" w:rsidR="00421F37" w:rsidRDefault="00421F37" w:rsidP="00261299">
      <w:pPr>
        <w:spacing w:after="0" w:line="240" w:lineRule="auto"/>
      </w:pPr>
      <w:r>
        <w:separator/>
      </w:r>
    </w:p>
  </w:endnote>
  <w:endnote w:type="continuationSeparator" w:id="0">
    <w:p w14:paraId="59FA378F" w14:textId="77777777" w:rsidR="00421F37" w:rsidRDefault="00421F37" w:rsidP="00261299">
      <w:pPr>
        <w:spacing w:after="0" w:line="240" w:lineRule="auto"/>
      </w:pPr>
      <w:r>
        <w:continuationSeparator/>
      </w:r>
    </w:p>
  </w:endnote>
  <w:endnote w:id="1">
    <w:p w14:paraId="6E58722B" w14:textId="6B32E62B" w:rsidR="00F00DD0" w:rsidRPr="00114066" w:rsidRDefault="00F00DD0"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65E80" w:rsidR="00774BD5" w:rsidRDefault="00774BD5">
        <w:pPr>
          <w:pStyle w:val="Pieddepage"/>
          <w:jc w:val="center"/>
        </w:pPr>
        <w:r>
          <w:fldChar w:fldCharType="begin"/>
        </w:r>
        <w:r>
          <w:instrText xml:space="preserve"> PAGE   \* MERGEFORMAT </w:instrText>
        </w:r>
        <w:r>
          <w:fldChar w:fldCharType="separate"/>
        </w:r>
        <w:r w:rsidR="00FE39C9">
          <w:rPr>
            <w:noProof/>
          </w:rPr>
          <w:t>1</w:t>
        </w:r>
        <w:r>
          <w:rPr>
            <w:noProof/>
          </w:rPr>
          <w:fldChar w:fldCharType="end"/>
        </w:r>
      </w:p>
    </w:sdtContent>
  </w:sdt>
  <w:p w14:paraId="1FA71B8D" w14:textId="77777777" w:rsidR="00774BD5" w:rsidRDefault="00774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FE3C8" w14:textId="77777777" w:rsidR="00421F37" w:rsidRDefault="00421F37" w:rsidP="00261299">
      <w:pPr>
        <w:spacing w:after="0" w:line="240" w:lineRule="auto"/>
      </w:pPr>
      <w:r>
        <w:separator/>
      </w:r>
    </w:p>
  </w:footnote>
  <w:footnote w:type="continuationSeparator" w:id="0">
    <w:p w14:paraId="4138C891" w14:textId="77777777" w:rsidR="00421F37" w:rsidRDefault="00421F3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A1A88E" w:rsidR="00774BD5" w:rsidRDefault="00482707" w:rsidP="00784E7F">
    <w:pPr>
      <w:pStyle w:val="En-tte"/>
      <w:jc w:val="center"/>
    </w:pPr>
    <w:r>
      <w:rPr>
        <w:noProof/>
        <w:lang w:val="fr-FR" w:eastAsia="fr-FR"/>
      </w:rPr>
      <w:drawing>
        <wp:anchor distT="0" distB="0" distL="114300" distR="114300" simplePos="0" relativeHeight="251669504" behindDoc="1" locked="0" layoutInCell="1" allowOverlap="1" wp14:anchorId="4CCC3F74" wp14:editId="3E34E862">
          <wp:simplePos x="0" y="0"/>
          <wp:positionH relativeFrom="column">
            <wp:posOffset>6320155</wp:posOffset>
          </wp:positionH>
          <wp:positionV relativeFrom="paragraph">
            <wp:posOffset>-321945</wp:posOffset>
          </wp:positionV>
          <wp:extent cx="901889" cy="86642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PHARMA-v-rvb.png"/>
                  <pic:cNvPicPr/>
                </pic:nvPicPr>
                <pic:blipFill>
                  <a:blip r:embed="rId1">
                    <a:extLst>
                      <a:ext uri="{28A0092B-C50C-407E-A947-70E740481C1C}">
                        <a14:useLocalDpi xmlns:a14="http://schemas.microsoft.com/office/drawing/2010/main" val="0"/>
                      </a:ext>
                    </a:extLst>
                  </a:blip>
                  <a:stretch>
                    <a:fillRect/>
                  </a:stretch>
                </pic:blipFill>
                <pic:spPr>
                  <a:xfrm>
                    <a:off x="0" y="0"/>
                    <a:ext cx="901889" cy="866421"/>
                  </a:xfrm>
                  <a:prstGeom prst="rect">
                    <a:avLst/>
                  </a:prstGeom>
                </pic:spPr>
              </pic:pic>
            </a:graphicData>
          </a:graphic>
        </wp:anchor>
      </w:drawing>
    </w:r>
    <w:r w:rsidR="009B0140" w:rsidRPr="00A04811">
      <w:rPr>
        <w:noProof/>
        <w:lang w:val="fr-FR" w:eastAsia="fr-FR"/>
      </w:rPr>
      <mc:AlternateContent>
        <mc:Choice Requires="wps">
          <w:drawing>
            <wp:anchor distT="0" distB="0" distL="114300" distR="114300" simplePos="0" relativeHeight="251668480" behindDoc="0" locked="0" layoutInCell="1" allowOverlap="1" wp14:anchorId="00B2D5BE" wp14:editId="40BD999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A3E"/>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F37"/>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2707"/>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0332"/>
    <w:rsid w:val="004E1BEE"/>
    <w:rsid w:val="004E5157"/>
    <w:rsid w:val="004F38BB"/>
    <w:rsid w:val="004F6083"/>
    <w:rsid w:val="00503287"/>
    <w:rsid w:val="00513908"/>
    <w:rsid w:val="005161EC"/>
    <w:rsid w:val="005227CF"/>
    <w:rsid w:val="00523061"/>
    <w:rsid w:val="00526BE7"/>
    <w:rsid w:val="0053276D"/>
    <w:rsid w:val="00533F00"/>
    <w:rsid w:val="0054408E"/>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72D"/>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EB5"/>
    <w:rsid w:val="009E0D67"/>
    <w:rsid w:val="009E0D85"/>
    <w:rsid w:val="009E6D33"/>
    <w:rsid w:val="009E7AA5"/>
    <w:rsid w:val="009F030A"/>
    <w:rsid w:val="009F0C47"/>
    <w:rsid w:val="009F1667"/>
    <w:rsid w:val="009F1F94"/>
    <w:rsid w:val="009F22D8"/>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D7C"/>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7F80"/>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4BED"/>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39C9"/>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paris-saclay.fr/formation/partir-letranger/erasmus/contacts-utiles-mobili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AC977-C8A9-4183-BBC9-6AC61935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850</Words>
  <Characters>4677</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Emeline Philippe</cp:lastModifiedBy>
  <cp:revision>4</cp:revision>
  <cp:lastPrinted>2015-04-10T09:51:00Z</cp:lastPrinted>
  <dcterms:created xsi:type="dcterms:W3CDTF">2022-03-29T10:02:00Z</dcterms:created>
  <dcterms:modified xsi:type="dcterms:W3CDTF">2023-07-07T08:36:00Z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